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04266D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>СОВЕТ</w:t>
      </w:r>
    </w:p>
    <w:p w:rsidR="00987625" w:rsidRPr="0004266D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987625" w:rsidRPr="0004266D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987625" w:rsidRPr="0004266D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66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87625" w:rsidRPr="0004266D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7625" w:rsidRPr="0004266D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66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266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87625" w:rsidRPr="0004266D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25" w:rsidRPr="0004266D" w:rsidRDefault="007F150B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266D" w:rsidRPr="0004266D">
        <w:rPr>
          <w:rFonts w:ascii="Times New Roman" w:hAnsi="Times New Roman" w:cs="Times New Roman"/>
          <w:b/>
          <w:sz w:val="28"/>
          <w:szCs w:val="28"/>
        </w:rPr>
        <w:t>26 декабря</w:t>
      </w:r>
      <w:r w:rsidRPr="0004266D">
        <w:rPr>
          <w:rFonts w:ascii="Times New Roman" w:hAnsi="Times New Roman" w:cs="Times New Roman"/>
          <w:b/>
          <w:sz w:val="28"/>
          <w:szCs w:val="28"/>
        </w:rPr>
        <w:t xml:space="preserve"> 2024 года    №</w:t>
      </w:r>
      <w:r w:rsidR="0004266D" w:rsidRPr="0004266D">
        <w:rPr>
          <w:rFonts w:ascii="Times New Roman" w:hAnsi="Times New Roman" w:cs="Times New Roman"/>
          <w:b/>
          <w:sz w:val="28"/>
          <w:szCs w:val="28"/>
        </w:rPr>
        <w:t>5/34-149</w:t>
      </w:r>
      <w:r w:rsidR="00987625" w:rsidRPr="00042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25" w:rsidRPr="0004266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</w:t>
      </w:r>
      <w:r w:rsidR="00987625" w:rsidRPr="0004266D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987625" w:rsidRPr="0004266D">
        <w:rPr>
          <w:rFonts w:ascii="Times New Roman" w:hAnsi="Times New Roman" w:cs="Times New Roman"/>
          <w:b/>
          <w:bCs/>
          <w:sz w:val="28"/>
          <w:szCs w:val="28"/>
        </w:rPr>
        <w:t>. Белогорное</w:t>
      </w:r>
    </w:p>
    <w:p w:rsidR="00987625" w:rsidRPr="0004266D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987625" w:rsidRPr="0004266D" w:rsidTr="00987625">
        <w:tc>
          <w:tcPr>
            <w:tcW w:w="6062" w:type="dxa"/>
            <w:hideMark/>
          </w:tcPr>
          <w:p w:rsidR="00987625" w:rsidRPr="0004266D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0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04266D">
              <w:rPr>
                <w:rFonts w:ascii="Times New Roman" w:eastAsia="Calibri" w:hAnsi="Times New Roman" w:cs="Times New Roman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      </w:r>
            <w:r w:rsidR="001467CC" w:rsidRPr="0004266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04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Белогорновского муниципального образования </w:t>
            </w:r>
            <w:r w:rsidR="001467CC" w:rsidRPr="0004266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18 марта 2022 года  №5/7-41</w:t>
            </w:r>
          </w:p>
        </w:tc>
      </w:tr>
    </w:tbl>
    <w:p w:rsidR="00987625" w:rsidRPr="001467CC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057B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05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057B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1057B8">
        <w:rPr>
          <w:b/>
          <w:sz w:val="28"/>
          <w:szCs w:val="28"/>
        </w:rPr>
        <w:t xml:space="preserve"> </w:t>
      </w:r>
      <w:r w:rsidRPr="001467CC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</w:t>
      </w:r>
      <w:proofErr w:type="gramEnd"/>
      <w:r w:rsidRPr="001467CC">
        <w:rPr>
          <w:sz w:val="28"/>
          <w:szCs w:val="28"/>
          <w:shd w:val="clear" w:color="auto" w:fill="FFFFFF"/>
        </w:rPr>
        <w:t>» и отдельные законодательные акты Российской Федерации»</w:t>
      </w:r>
      <w:r>
        <w:rPr>
          <w:sz w:val="28"/>
          <w:szCs w:val="28"/>
          <w:shd w:val="clear" w:color="auto" w:fill="FFFFFF"/>
        </w:rPr>
        <w:t xml:space="preserve">, </w:t>
      </w:r>
      <w:r w:rsidR="005545C4">
        <w:rPr>
          <w:sz w:val="28"/>
          <w:szCs w:val="28"/>
          <w:shd w:val="clear" w:color="auto" w:fill="FFFFFF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Pr="001467CC">
        <w:rPr>
          <w:sz w:val="28"/>
          <w:szCs w:val="28"/>
        </w:rPr>
        <w:t>на основании ст.21 Устава Белогорновского сельского поселения, Совет Белогорновского муниципального образования Вольского муниципального района Саратовской области</w:t>
      </w:r>
    </w:p>
    <w:p w:rsidR="00987625" w:rsidRPr="001467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1467CC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Совета Белогорновского муниципального образования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 №5/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41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1.</w:t>
      </w:r>
      <w:r w:rsidR="001467CC" w:rsidRPr="006B31ED">
        <w:rPr>
          <w:rFonts w:ascii="Times New Roman" w:hAnsi="Times New Roman" w:cs="Times New Roman"/>
          <w:sz w:val="28"/>
          <w:szCs w:val="28"/>
        </w:rPr>
        <w:t>1</w:t>
      </w:r>
      <w:r w:rsidRPr="006B31ED">
        <w:rPr>
          <w:rFonts w:ascii="Times New Roman" w:hAnsi="Times New Roman" w:cs="Times New Roman"/>
          <w:sz w:val="28"/>
          <w:szCs w:val="28"/>
        </w:rPr>
        <w:t>. пункт 4.10 изложить в следующей редакции: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 xml:space="preserve">«4.10.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6B31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6B31ED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1ED">
        <w:rPr>
          <w:rFonts w:ascii="Times New Roman" w:hAnsi="Times New Roman"/>
          <w:sz w:val="28"/>
          <w:szCs w:val="28"/>
        </w:rPr>
        <w:lastRenderedPageBreak/>
        <w:t>Уполномоченный орган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proofErr w:type="gramEnd"/>
      <w:r w:rsidRPr="006B31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31ED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6B31ED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6B31ED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</w:r>
      <w:proofErr w:type="gramEnd"/>
      <w:r w:rsidRPr="006B31ED">
        <w:rPr>
          <w:rFonts w:ascii="Times New Roman" w:hAnsi="Times New Roman"/>
          <w:color w:val="000000"/>
          <w:sz w:val="28"/>
          <w:szCs w:val="28"/>
        </w:rPr>
        <w:t xml:space="preserve">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>
        <w:rPr>
          <w:rFonts w:ascii="Times New Roman" w:hAnsi="Times New Roman"/>
          <w:color w:val="000000"/>
          <w:sz w:val="28"/>
          <w:szCs w:val="28"/>
        </w:rPr>
        <w:t>»;</w:t>
      </w:r>
    </w:p>
    <w:p w:rsidR="001467CC" w:rsidRPr="001467CC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1.</w:t>
      </w:r>
      <w:r w:rsidR="006B31ED">
        <w:rPr>
          <w:rFonts w:ascii="Times New Roman" w:hAnsi="Times New Roman" w:cs="Times New Roman"/>
          <w:sz w:val="28"/>
          <w:szCs w:val="28"/>
        </w:rPr>
        <w:t>2</w:t>
      </w:r>
      <w:r w:rsidRPr="001467CC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1467CC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1467CC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1467CC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6B31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</w:t>
      </w:r>
      <w:proofErr w:type="gramStart"/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382660" w:rsidRPr="001467CC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1467CC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1467CC">
        <w:rPr>
          <w:rFonts w:ascii="Times New Roman" w:hAnsi="Times New Roman" w:cs="Times New Roman"/>
          <w:sz w:val="28"/>
          <w:szCs w:val="28"/>
        </w:rPr>
        <w:t>5</w:t>
      </w:r>
      <w:r w:rsidR="00382660" w:rsidRPr="001467CC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1467CC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1467CC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1467CC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1467C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</w:t>
      </w:r>
      <w:r w:rsidR="007F5C96" w:rsidRPr="001467CC">
        <w:rPr>
          <w:rFonts w:ascii="Times New Roman" w:hAnsi="Times New Roman" w:cs="Times New Roman"/>
          <w:sz w:val="28"/>
          <w:szCs w:val="28"/>
        </w:rPr>
        <w:lastRenderedPageBreak/>
        <w:t xml:space="preserve">наземном электрическом транспорте и в дорожном хозяйстве </w:t>
      </w:r>
      <w:r w:rsidRPr="001467CC">
        <w:rPr>
          <w:rFonts w:ascii="Times New Roman" w:hAnsi="Times New Roman" w:cs="Times New Roman"/>
          <w:sz w:val="28"/>
          <w:szCs w:val="28"/>
        </w:rPr>
        <w:t>не применяется</w:t>
      </w:r>
      <w:proofErr w:type="gramStart"/>
      <w:r w:rsidRPr="001467CC">
        <w:rPr>
          <w:rFonts w:ascii="Times New Roman" w:hAnsi="Times New Roman" w:cs="Times New Roman"/>
          <w:sz w:val="28"/>
          <w:szCs w:val="28"/>
        </w:rPr>
        <w:t>.</w:t>
      </w:r>
      <w:r w:rsidR="007F5C96" w:rsidRPr="001467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87625" w:rsidRPr="001467CC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467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1467CC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1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25" w:rsidRPr="001467CC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- здание администрации Белогорновского муниципального образования, с</w:t>
      </w:r>
      <w:proofErr w:type="gramStart"/>
      <w:r w:rsidRPr="001467C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467CC">
        <w:rPr>
          <w:rFonts w:ascii="Times New Roman" w:hAnsi="Times New Roman" w:cs="Times New Roman"/>
          <w:sz w:val="28"/>
          <w:szCs w:val="28"/>
        </w:rPr>
        <w:t>елогорное, пл.65летия Октября, 9;</w:t>
      </w:r>
    </w:p>
    <w:p w:rsidR="00987625" w:rsidRPr="001467CC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1467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467CC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1467CC">
        <w:rPr>
          <w:rFonts w:ascii="Times New Roman" w:hAnsi="Times New Roman" w:cs="Times New Roman"/>
          <w:sz w:val="28"/>
          <w:szCs w:val="28"/>
        </w:rPr>
        <w:t>ловая</w:t>
      </w:r>
      <w:proofErr w:type="spellEnd"/>
      <w:r w:rsidRPr="001467CC">
        <w:rPr>
          <w:rFonts w:ascii="Times New Roman" w:hAnsi="Times New Roman" w:cs="Times New Roman"/>
          <w:sz w:val="28"/>
          <w:szCs w:val="28"/>
        </w:rPr>
        <w:t xml:space="preserve"> Маза, ул.Центральная, д.35;</w:t>
      </w:r>
    </w:p>
    <w:p w:rsidR="00987625" w:rsidRPr="001467CC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- доска объявлений, расположенная около жилого дома, с</w:t>
      </w:r>
      <w:proofErr w:type="gramStart"/>
      <w:r w:rsidRPr="001467C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467CC">
        <w:rPr>
          <w:rFonts w:ascii="Times New Roman" w:hAnsi="Times New Roman" w:cs="Times New Roman"/>
          <w:sz w:val="28"/>
          <w:szCs w:val="28"/>
        </w:rPr>
        <w:t>овопокровка, ул.Заречная, д.21;</w:t>
      </w:r>
    </w:p>
    <w:p w:rsidR="00987625" w:rsidRPr="001467CC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- доска объявлений, расположенная около д.10 по ул</w:t>
      </w:r>
      <w:proofErr w:type="gramStart"/>
      <w:r w:rsidRPr="001467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467CC">
        <w:rPr>
          <w:rFonts w:ascii="Times New Roman" w:hAnsi="Times New Roman" w:cs="Times New Roman"/>
          <w:sz w:val="28"/>
          <w:szCs w:val="28"/>
        </w:rPr>
        <w:t>адовая, ж/</w:t>
      </w:r>
      <w:proofErr w:type="spellStart"/>
      <w:r w:rsidRPr="001467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467CC">
        <w:rPr>
          <w:rFonts w:ascii="Times New Roman" w:hAnsi="Times New Roman" w:cs="Times New Roman"/>
          <w:sz w:val="28"/>
          <w:szCs w:val="28"/>
        </w:rPr>
        <w:t xml:space="preserve"> ст.Буровка.</w:t>
      </w:r>
    </w:p>
    <w:p w:rsidR="00987625" w:rsidRPr="001467CC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66D">
        <w:rPr>
          <w:rFonts w:ascii="Times New Roman" w:hAnsi="Times New Roman" w:cs="Times New Roman"/>
          <w:bCs/>
          <w:sz w:val="28"/>
          <w:szCs w:val="28"/>
        </w:rPr>
        <w:t>27 декабря</w:t>
      </w:r>
      <w:r w:rsidR="00AF54C3"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bCs/>
          <w:sz w:val="28"/>
          <w:szCs w:val="28"/>
        </w:rPr>
        <w:t>4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4266D">
        <w:rPr>
          <w:rFonts w:ascii="Times New Roman" w:hAnsi="Times New Roman" w:cs="Times New Roman"/>
          <w:sz w:val="28"/>
          <w:szCs w:val="28"/>
        </w:rPr>
        <w:t>25 января</w:t>
      </w:r>
      <w:r w:rsidR="00AF54C3" w:rsidRPr="001467CC">
        <w:rPr>
          <w:rFonts w:ascii="Times New Roman" w:hAnsi="Times New Roman" w:cs="Times New Roman"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>202</w:t>
      </w:r>
      <w:r w:rsidR="0004266D">
        <w:rPr>
          <w:rFonts w:ascii="Times New Roman" w:hAnsi="Times New Roman" w:cs="Times New Roman"/>
          <w:sz w:val="28"/>
          <w:szCs w:val="28"/>
        </w:rPr>
        <w:t>5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1467CC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04266D"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="00987625" w:rsidRPr="001467CC">
        <w:rPr>
          <w:rFonts w:ascii="Times New Roman" w:hAnsi="Times New Roman" w:cs="Times New Roman"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sz w:val="28"/>
          <w:szCs w:val="28"/>
        </w:rPr>
        <w:t>4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6B31ED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Pr="006B31ED"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образования.</w:t>
      </w:r>
    </w:p>
    <w:p w:rsidR="00987625" w:rsidRPr="006B31ED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село Белогорное, пл. 65 лет Октября, 9, здание администрации.</w:t>
      </w:r>
    </w:p>
    <w:p w:rsidR="006B31ED" w:rsidRPr="006B31ED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8.</w:t>
      </w:r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31ED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Pr="006B31ED">
        <w:rPr>
          <w:rFonts w:ascii="Times New Roman" w:hAnsi="Times New Roman" w:cs="Times New Roman"/>
          <w:sz w:val="28"/>
          <w:szCs w:val="28"/>
        </w:rPr>
        <w:t xml:space="preserve">на официальном сайте Белогорновского муниципального образования в информационно-телекоммуникационной сети «Интернет» </w:t>
      </w:r>
      <w:hyperlink r:id="rId8" w:tgtFrame="_blank" w:history="1">
        <w:r w:rsidRPr="006B31ED">
          <w:rPr>
            <w:rFonts w:ascii="Times New Roman" w:hAnsi="Times New Roman" w:cs="Times New Roman"/>
            <w:bCs/>
            <w:sz w:val="28"/>
            <w:szCs w:val="28"/>
          </w:rPr>
          <w:t>https://belogornovskoe-r64.gosweb.gosuslugi.ru</w:t>
        </w:r>
      </w:hyperlink>
      <w:r w:rsidRPr="006B31ED">
        <w:rPr>
          <w:rFonts w:ascii="Times New Roman" w:hAnsi="Times New Roman" w:cs="Times New Roman"/>
          <w:sz w:val="28"/>
          <w:szCs w:val="28"/>
        </w:rPr>
        <w:t>.</w:t>
      </w:r>
    </w:p>
    <w:p w:rsidR="00987625" w:rsidRPr="006B31ED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7625" w:rsidRPr="006B3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7625" w:rsidRPr="006B31ED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главу Белогорновского 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1467CC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Глава Белогорновского </w:t>
      </w: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>муниципального образования                                               С.Н.Поликарпов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9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33" w:rsidRDefault="00CC1933" w:rsidP="00A40F7D">
      <w:pPr>
        <w:spacing w:after="0" w:line="240" w:lineRule="auto"/>
      </w:pPr>
      <w:r>
        <w:separator/>
      </w:r>
    </w:p>
  </w:endnote>
  <w:endnote w:type="continuationSeparator" w:id="0">
    <w:p w:rsidR="00CC1933" w:rsidRDefault="00CC1933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4F6E2D">
        <w:pPr>
          <w:pStyle w:val="a8"/>
          <w:jc w:val="center"/>
        </w:pPr>
        <w:fldSimple w:instr="PAGE   \* MERGEFORMAT">
          <w:r w:rsidR="00B9695F">
            <w:rPr>
              <w:noProof/>
            </w:rPr>
            <w:t>3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33" w:rsidRDefault="00CC1933" w:rsidP="00A40F7D">
      <w:pPr>
        <w:spacing w:after="0" w:line="240" w:lineRule="auto"/>
      </w:pPr>
      <w:r>
        <w:separator/>
      </w:r>
    </w:p>
  </w:footnote>
  <w:footnote w:type="continuationSeparator" w:id="0">
    <w:p w:rsidR="00CC1933" w:rsidRDefault="00CC1933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6D"/>
    <w:rsid w:val="000426B0"/>
    <w:rsid w:val="00051CFD"/>
    <w:rsid w:val="000528DB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4F6E2D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B31ED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826C0"/>
    <w:rsid w:val="00B83CA0"/>
    <w:rsid w:val="00B92336"/>
    <w:rsid w:val="00B92FC0"/>
    <w:rsid w:val="00B93473"/>
    <w:rsid w:val="00B9695F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933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D7FC2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gornov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104</cp:revision>
  <cp:lastPrinted>2024-12-26T04:36:00Z</cp:lastPrinted>
  <dcterms:created xsi:type="dcterms:W3CDTF">2021-08-24T10:51:00Z</dcterms:created>
  <dcterms:modified xsi:type="dcterms:W3CDTF">2024-12-26T04:37:00Z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